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03" w:rsidRDefault="00A21003" w:rsidP="00A21003">
      <w:pPr>
        <w:spacing w:after="0" w:line="240" w:lineRule="auto"/>
        <w:jc w:val="center"/>
        <w:rPr>
          <w:b/>
        </w:rPr>
      </w:pPr>
      <w:r w:rsidRPr="00A21003">
        <w:rPr>
          <w:b/>
        </w:rPr>
        <w:t>Chinle High School</w:t>
      </w:r>
    </w:p>
    <w:p w:rsidR="00A21003" w:rsidRDefault="00A21003" w:rsidP="00A21003">
      <w:pPr>
        <w:spacing w:after="0" w:line="240" w:lineRule="auto"/>
        <w:jc w:val="center"/>
        <w:rPr>
          <w:b/>
        </w:rPr>
      </w:pPr>
      <w:r>
        <w:rPr>
          <w:b/>
        </w:rPr>
        <w:t>Instructional Planning</w:t>
      </w:r>
    </w:p>
    <w:p w:rsidR="00A21003" w:rsidRPr="00A21003" w:rsidRDefault="004E6CAE" w:rsidP="00A21003">
      <w:pPr>
        <w:spacing w:after="0" w:line="240" w:lineRule="auto"/>
        <w:jc w:val="center"/>
        <w:rPr>
          <w:b/>
        </w:rPr>
      </w:pPr>
      <w:r>
        <w:rPr>
          <w:b/>
        </w:rPr>
        <w:t xml:space="preserve">(Daily and/or </w:t>
      </w:r>
      <w:r w:rsidR="00FC3411">
        <w:rPr>
          <w:b/>
        </w:rPr>
        <w:t xml:space="preserve">Multiple </w:t>
      </w:r>
      <w:r w:rsidR="00A21003">
        <w:rPr>
          <w:b/>
        </w:rPr>
        <w:t>Day Lesson Plan)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3591"/>
        <w:gridCol w:w="6026"/>
      </w:tblGrid>
      <w:tr w:rsidR="00F02D20" w:rsidTr="00515B9B">
        <w:trPr>
          <w:jc w:val="center"/>
        </w:trPr>
        <w:tc>
          <w:tcPr>
            <w:tcW w:w="1413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02D20" w:rsidRPr="00011EFA" w:rsidRDefault="009839F7" w:rsidP="00E10D6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550F67F" wp14:editId="3E0D6C09">
                  <wp:simplePos x="0" y="0"/>
                  <wp:positionH relativeFrom="margin">
                    <wp:posOffset>-65837</wp:posOffset>
                  </wp:positionH>
                  <wp:positionV relativeFrom="margin">
                    <wp:posOffset>-11481</wp:posOffset>
                  </wp:positionV>
                  <wp:extent cx="8383219" cy="5369357"/>
                  <wp:effectExtent l="0" t="0" r="0" b="0"/>
                  <wp:wrapNone/>
                  <wp:docPr id="2" name="WordPictureWatermark3" descr="paws waterm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" descr="paws waterm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219" cy="5369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2D20" w:rsidRPr="00011EFA">
              <w:rPr>
                <w:b/>
                <w:sz w:val="20"/>
                <w:szCs w:val="20"/>
              </w:rPr>
              <w:t xml:space="preserve">Teacher:    </w:t>
            </w:r>
            <w:r w:rsidR="00503125">
              <w:rPr>
                <w:sz w:val="20"/>
                <w:szCs w:val="20"/>
              </w:rPr>
              <w:t>Serena Jimmy</w:t>
            </w:r>
            <w:r w:rsidR="00F02D20" w:rsidRPr="00011EFA">
              <w:rPr>
                <w:b/>
                <w:sz w:val="20"/>
                <w:szCs w:val="20"/>
              </w:rPr>
              <w:t xml:space="preserve">                                     Subject:      </w:t>
            </w:r>
            <w:r w:rsidR="00503125">
              <w:rPr>
                <w:sz w:val="20"/>
                <w:szCs w:val="20"/>
              </w:rPr>
              <w:t>Career Exploration</w:t>
            </w:r>
            <w:r w:rsidR="00F02D20" w:rsidRPr="00011EFA">
              <w:rPr>
                <w:b/>
                <w:sz w:val="20"/>
                <w:szCs w:val="20"/>
              </w:rPr>
              <w:t xml:space="preserve">          </w:t>
            </w:r>
            <w:r w:rsidR="00852D4A">
              <w:rPr>
                <w:b/>
                <w:sz w:val="20"/>
                <w:szCs w:val="20"/>
              </w:rPr>
              <w:t xml:space="preserve">                             </w:t>
            </w:r>
            <w:r w:rsidR="00F02D20" w:rsidRPr="00011EFA">
              <w:rPr>
                <w:b/>
                <w:sz w:val="20"/>
                <w:szCs w:val="20"/>
              </w:rPr>
              <w:t>Date</w:t>
            </w:r>
            <w:r w:rsidR="00A21003">
              <w:rPr>
                <w:b/>
                <w:sz w:val="20"/>
                <w:szCs w:val="20"/>
              </w:rPr>
              <w:t>(s)</w:t>
            </w:r>
            <w:r w:rsidR="00F02D20" w:rsidRPr="00011EFA">
              <w:rPr>
                <w:b/>
                <w:sz w:val="20"/>
                <w:szCs w:val="20"/>
              </w:rPr>
              <w:t xml:space="preserve">:                                                Unit: </w:t>
            </w:r>
            <w:r w:rsidR="00E10D65">
              <w:rPr>
                <w:sz w:val="20"/>
                <w:szCs w:val="20"/>
              </w:rPr>
              <w:t>Personality</w:t>
            </w:r>
            <w:r w:rsidR="00F02D20" w:rsidRPr="00011EFA">
              <w:rPr>
                <w:b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FC3411" w:rsidTr="00515B9B">
        <w:trPr>
          <w:trHeight w:val="609"/>
          <w:jc w:val="center"/>
        </w:trPr>
        <w:tc>
          <w:tcPr>
            <w:tcW w:w="45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3411" w:rsidRPr="00011EFA" w:rsidRDefault="00FC3411" w:rsidP="00D570C4">
            <w:pPr>
              <w:rPr>
                <w:b/>
                <w:sz w:val="20"/>
                <w:szCs w:val="20"/>
              </w:rPr>
            </w:pPr>
            <w:r w:rsidRPr="00011EFA">
              <w:rPr>
                <w:b/>
                <w:sz w:val="20"/>
                <w:szCs w:val="20"/>
              </w:rPr>
              <w:t>Focused Learning: (Learning Target)</w:t>
            </w:r>
          </w:p>
          <w:p w:rsidR="00FC3411" w:rsidRPr="00F803F7" w:rsidRDefault="00FC3411">
            <w:pPr>
              <w:rPr>
                <w:sz w:val="20"/>
                <w:szCs w:val="20"/>
              </w:rPr>
            </w:pPr>
            <w:r w:rsidRPr="00F803F7">
              <w:rPr>
                <w:sz w:val="20"/>
                <w:szCs w:val="20"/>
              </w:rPr>
              <w:t xml:space="preserve">All 4 directions explicitly written to address all components of the learning of the state approved </w:t>
            </w:r>
            <w:r w:rsidR="00D570C4" w:rsidRPr="00F803F7">
              <w:rPr>
                <w:sz w:val="20"/>
                <w:szCs w:val="20"/>
              </w:rPr>
              <w:t>Strand/Domain/Standard/Object</w:t>
            </w:r>
          </w:p>
        </w:tc>
        <w:tc>
          <w:tcPr>
            <w:tcW w:w="35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3411" w:rsidRPr="003774E8" w:rsidRDefault="003774E8" w:rsidP="00D570C4">
            <w:pPr>
              <w:jc w:val="center"/>
              <w:rPr>
                <w:b/>
                <w:sz w:val="20"/>
                <w:szCs w:val="20"/>
              </w:rPr>
            </w:pPr>
            <w:r w:rsidRPr="003774E8">
              <w:rPr>
                <w:b/>
                <w:sz w:val="20"/>
                <w:szCs w:val="20"/>
              </w:rPr>
              <w:t>Strand/Dom</w:t>
            </w:r>
            <w:r>
              <w:rPr>
                <w:b/>
                <w:sz w:val="20"/>
                <w:szCs w:val="20"/>
              </w:rPr>
              <w:t>ai</w:t>
            </w:r>
            <w:r w:rsidRPr="003774E8">
              <w:rPr>
                <w:b/>
                <w:sz w:val="20"/>
                <w:szCs w:val="20"/>
              </w:rPr>
              <w:t>n/Standard/Objective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C3411" w:rsidRPr="00785A32" w:rsidRDefault="003774E8" w:rsidP="00F116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 examples of Learning A</w:t>
            </w:r>
            <w:r w:rsidR="00FC3411" w:rsidRPr="00011EFA">
              <w:rPr>
                <w:b/>
                <w:sz w:val="20"/>
                <w:szCs w:val="20"/>
              </w:rPr>
              <w:t xml:space="preserve">ctivities: </w:t>
            </w:r>
            <w:r w:rsidR="00FC3411" w:rsidRPr="00785A32">
              <w:rPr>
                <w:sz w:val="20"/>
                <w:szCs w:val="20"/>
              </w:rPr>
              <w:t>(I Do, We Do together, You Do together/You Do alone)</w:t>
            </w:r>
          </w:p>
          <w:p w:rsidR="00FC3411" w:rsidRPr="00011EFA" w:rsidRDefault="00FC3411">
            <w:pPr>
              <w:rPr>
                <w:b/>
                <w:sz w:val="20"/>
                <w:szCs w:val="20"/>
              </w:rPr>
            </w:pPr>
            <w:r w:rsidRPr="00785A32">
              <w:rPr>
                <w:sz w:val="20"/>
                <w:szCs w:val="20"/>
              </w:rPr>
              <w:t>Instructional Supports if any</w:t>
            </w:r>
            <w:r w:rsidR="003774E8" w:rsidRPr="00785A32">
              <w:rPr>
                <w:sz w:val="20"/>
                <w:szCs w:val="20"/>
              </w:rPr>
              <w:t xml:space="preserve"> (ESS </w:t>
            </w:r>
            <w:r w:rsidRPr="00785A32">
              <w:rPr>
                <w:sz w:val="20"/>
                <w:szCs w:val="20"/>
              </w:rPr>
              <w:t>Accommodations, Tier III Interventions, etc…)</w:t>
            </w:r>
          </w:p>
        </w:tc>
      </w:tr>
      <w:tr w:rsidR="00241DF2" w:rsidTr="00515B9B">
        <w:trPr>
          <w:trHeight w:val="5102"/>
          <w:jc w:val="center"/>
        </w:trPr>
        <w:tc>
          <w:tcPr>
            <w:tcW w:w="4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DF2" w:rsidRPr="009839F7" w:rsidRDefault="00241DF2" w:rsidP="00F11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 (Declarative):</w:t>
            </w:r>
            <w:r w:rsidRPr="009839F7">
              <w:rPr>
                <w:b/>
                <w:sz w:val="20"/>
                <w:szCs w:val="20"/>
              </w:rPr>
              <w:t xml:space="preserve"> What is it the students will learn</w:t>
            </w:r>
          </w:p>
          <w:p w:rsidR="00241DF2" w:rsidRDefault="00241DF2" w:rsidP="00F1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evaluate </w:t>
            </w:r>
            <w:r w:rsidR="003C6EE4" w:rsidRPr="003C6EE4">
              <w:rPr>
                <w:sz w:val="20"/>
                <w:szCs w:val="20"/>
              </w:rPr>
              <w:t>how personality traits, behavioral styles and personal values influence work habits.</w:t>
            </w:r>
          </w:p>
          <w:p w:rsidR="00241DF2" w:rsidRPr="00011EFA" w:rsidRDefault="00241DF2" w:rsidP="00F11600">
            <w:pPr>
              <w:rPr>
                <w:sz w:val="20"/>
                <w:szCs w:val="20"/>
              </w:rPr>
            </w:pPr>
          </w:p>
          <w:p w:rsidR="00241DF2" w:rsidRDefault="00241DF2" w:rsidP="00F11600">
            <w:pPr>
              <w:rPr>
                <w:b/>
                <w:sz w:val="20"/>
                <w:szCs w:val="20"/>
              </w:rPr>
            </w:pPr>
            <w:r w:rsidRPr="009839F7">
              <w:rPr>
                <w:b/>
                <w:sz w:val="20"/>
                <w:szCs w:val="20"/>
              </w:rPr>
              <w:t>SOUTH</w:t>
            </w:r>
            <w:r>
              <w:rPr>
                <w:b/>
                <w:sz w:val="20"/>
                <w:szCs w:val="20"/>
              </w:rPr>
              <w:t xml:space="preserve"> (Procedural)</w:t>
            </w:r>
            <w:r w:rsidRPr="009839F7">
              <w:rPr>
                <w:b/>
                <w:sz w:val="20"/>
                <w:szCs w:val="20"/>
              </w:rPr>
              <w:t>: How the student will learn it</w:t>
            </w:r>
          </w:p>
          <w:p w:rsidR="00241DF2" w:rsidRPr="00011EFA" w:rsidRDefault="003C6EE4" w:rsidP="00F11600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 xml:space="preserve">I will do this by completing a </w:t>
            </w:r>
            <w:r w:rsidRPr="003C6EE4">
              <w:rPr>
                <w:sz w:val="20"/>
                <w:szCs w:val="20"/>
              </w:rPr>
              <w:t>self-assessment</w:t>
            </w:r>
            <w:r w:rsidRPr="003C6EE4">
              <w:rPr>
                <w:sz w:val="20"/>
                <w:szCs w:val="20"/>
              </w:rPr>
              <w:t xml:space="preserve"> to determine my personality type.</w:t>
            </w:r>
          </w:p>
          <w:p w:rsidR="00241DF2" w:rsidRPr="009839F7" w:rsidRDefault="00241DF2" w:rsidP="00F11600">
            <w:pPr>
              <w:rPr>
                <w:b/>
                <w:sz w:val="20"/>
                <w:szCs w:val="20"/>
              </w:rPr>
            </w:pPr>
            <w:r w:rsidRPr="009839F7">
              <w:rPr>
                <w:b/>
                <w:sz w:val="20"/>
                <w:szCs w:val="20"/>
              </w:rPr>
              <w:t>WEST</w:t>
            </w:r>
            <w:r>
              <w:rPr>
                <w:b/>
                <w:sz w:val="20"/>
                <w:szCs w:val="20"/>
              </w:rPr>
              <w:t xml:space="preserve"> (Contextual)</w:t>
            </w:r>
            <w:r w:rsidRPr="009839F7">
              <w:rPr>
                <w:b/>
                <w:sz w:val="20"/>
                <w:szCs w:val="20"/>
              </w:rPr>
              <w:t>:  How the student will know if they mastered it</w:t>
            </w:r>
          </w:p>
          <w:p w:rsidR="00241DF2" w:rsidRPr="00011EFA" w:rsidRDefault="003C6EE4" w:rsidP="00F11600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 xml:space="preserve">To know how well I am doing I will assess my results to </w:t>
            </w:r>
            <w:r w:rsidRPr="003C6EE4">
              <w:rPr>
                <w:sz w:val="20"/>
                <w:szCs w:val="20"/>
              </w:rPr>
              <w:t>create a poster of careers that may fall within one of the five personality sections.</w:t>
            </w:r>
          </w:p>
          <w:p w:rsidR="00241DF2" w:rsidRPr="009839F7" w:rsidRDefault="00241DF2" w:rsidP="00F11600">
            <w:pPr>
              <w:rPr>
                <w:b/>
                <w:sz w:val="20"/>
                <w:szCs w:val="20"/>
              </w:rPr>
            </w:pPr>
            <w:r w:rsidRPr="009839F7">
              <w:rPr>
                <w:b/>
                <w:sz w:val="20"/>
                <w:szCs w:val="20"/>
              </w:rPr>
              <w:t>NORTH</w:t>
            </w:r>
            <w:r>
              <w:rPr>
                <w:b/>
                <w:sz w:val="20"/>
                <w:szCs w:val="20"/>
              </w:rPr>
              <w:t xml:space="preserve"> (Experiential)</w:t>
            </w:r>
            <w:r w:rsidRPr="009839F7">
              <w:rPr>
                <w:b/>
                <w:sz w:val="20"/>
                <w:szCs w:val="20"/>
              </w:rPr>
              <w:t>:  Reflection of the learning by the student</w:t>
            </w:r>
          </w:p>
          <w:p w:rsidR="00B57715" w:rsidRDefault="003C6EE4" w:rsidP="00BF0EAA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 xml:space="preserve">It is important to do this because careers are separated by the Holland's Code based on a </w:t>
            </w:r>
            <w:r w:rsidRPr="003C6EE4">
              <w:rPr>
                <w:sz w:val="20"/>
                <w:szCs w:val="20"/>
              </w:rPr>
              <w:t>person’s</w:t>
            </w:r>
            <w:r w:rsidRPr="003C6EE4">
              <w:rPr>
                <w:sz w:val="20"/>
                <w:szCs w:val="20"/>
              </w:rPr>
              <w:t xml:space="preserve"> personality.</w:t>
            </w:r>
          </w:p>
          <w:p w:rsidR="00B57715" w:rsidRDefault="00B57715" w:rsidP="00BF0EAA">
            <w:pPr>
              <w:rPr>
                <w:sz w:val="20"/>
                <w:szCs w:val="20"/>
              </w:rPr>
            </w:pPr>
          </w:p>
          <w:p w:rsidR="00B57715" w:rsidRPr="00011EFA" w:rsidRDefault="00B57715" w:rsidP="0027768F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DF2" w:rsidRPr="00D570C4" w:rsidRDefault="00241DF2">
            <w:pPr>
              <w:rPr>
                <w:b/>
                <w:sz w:val="20"/>
                <w:szCs w:val="20"/>
              </w:rPr>
            </w:pPr>
            <w:r w:rsidRPr="00D570C4">
              <w:rPr>
                <w:b/>
                <w:sz w:val="20"/>
                <w:szCs w:val="20"/>
              </w:rPr>
              <w:t>Career Technical Education Standards:</w:t>
            </w:r>
          </w:p>
          <w:p w:rsidR="00241DF2" w:rsidRPr="00D570C4" w:rsidRDefault="00241DF2">
            <w:pPr>
              <w:rPr>
                <w:b/>
                <w:sz w:val="20"/>
                <w:szCs w:val="20"/>
              </w:rPr>
            </w:pPr>
            <w:r w:rsidRPr="00D570C4">
              <w:rPr>
                <w:b/>
                <w:sz w:val="20"/>
                <w:szCs w:val="20"/>
              </w:rPr>
              <w:t>(CTE Subjects)</w:t>
            </w:r>
          </w:p>
          <w:p w:rsidR="00241DF2" w:rsidRPr="00A81AF6" w:rsidRDefault="00241DF2" w:rsidP="00A81AF6">
            <w:pPr>
              <w:rPr>
                <w:sz w:val="20"/>
                <w:szCs w:val="20"/>
              </w:rPr>
            </w:pPr>
            <w:r w:rsidRPr="00A81AF6">
              <w:rPr>
                <w:sz w:val="20"/>
                <w:szCs w:val="20"/>
              </w:rPr>
              <w:t>1.0  Evaluate Individual Strengths, Values, and Personality Traits</w:t>
            </w:r>
          </w:p>
          <w:p w:rsidR="00241DF2" w:rsidRPr="00A81AF6" w:rsidRDefault="003C6EE4" w:rsidP="00A81AF6">
            <w:pPr>
              <w:rPr>
                <w:b/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1.3  Evaluate how personality traits, behavioral styles and personal values influence work habits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5B9B" w:rsidRPr="00515B9B" w:rsidRDefault="00515B9B" w:rsidP="00241DF2">
            <w:pPr>
              <w:rPr>
                <w:sz w:val="6"/>
                <w:szCs w:val="20"/>
              </w:rPr>
            </w:pPr>
          </w:p>
          <w:p w:rsidR="00241DF2" w:rsidRPr="00515B9B" w:rsidRDefault="00241DF2" w:rsidP="00241DF2">
            <w:pPr>
              <w:rPr>
                <w:sz w:val="6"/>
                <w:szCs w:val="20"/>
              </w:rPr>
            </w:pPr>
          </w:p>
          <w:p w:rsidR="0027768F" w:rsidRDefault="00241DF2" w:rsidP="003C6EE4">
            <w:pPr>
              <w:rPr>
                <w:sz w:val="20"/>
                <w:szCs w:val="20"/>
              </w:rPr>
            </w:pPr>
            <w:r w:rsidRPr="00F803F7">
              <w:rPr>
                <w:b/>
                <w:sz w:val="20"/>
                <w:szCs w:val="20"/>
              </w:rPr>
              <w:t>I Do:</w:t>
            </w:r>
            <w:r>
              <w:rPr>
                <w:sz w:val="20"/>
                <w:szCs w:val="20"/>
              </w:rPr>
              <w:t xml:space="preserve"> </w:t>
            </w:r>
            <w:r w:rsidR="003C6EE4">
              <w:rPr>
                <w:sz w:val="20"/>
                <w:szCs w:val="20"/>
              </w:rPr>
              <w:t>Explain to the students John Holland and his development of “Holland’s Code” and how it is used to career counseling.  Emphasize to the students that if they pay for a career counselor they may get a comprehensive assessment of their code and personality traits related to a career.  Read the instructions out loud.</w:t>
            </w:r>
          </w:p>
          <w:p w:rsidR="003C6EE4" w:rsidRDefault="003C6EE4" w:rsidP="003C6EE4">
            <w:pPr>
              <w:rPr>
                <w:sz w:val="20"/>
                <w:szCs w:val="20"/>
              </w:rPr>
            </w:pPr>
          </w:p>
          <w:p w:rsidR="003C6EE4" w:rsidRDefault="003C6EE4" w:rsidP="003C6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Word Wall:  Traits- emphasize the definition “A characteristic of a person.”</w:t>
            </w:r>
          </w:p>
          <w:p w:rsidR="003C6EE4" w:rsidRPr="00BF0EAA" w:rsidRDefault="003C6EE4" w:rsidP="003C6EE4">
            <w:pPr>
              <w:rPr>
                <w:sz w:val="20"/>
                <w:szCs w:val="20"/>
              </w:rPr>
            </w:pPr>
          </w:p>
          <w:p w:rsidR="00DE0422" w:rsidRDefault="00241DF2" w:rsidP="003C6EE4">
            <w:pPr>
              <w:rPr>
                <w:sz w:val="20"/>
                <w:szCs w:val="20"/>
              </w:rPr>
            </w:pPr>
            <w:r w:rsidRPr="00F803F7">
              <w:rPr>
                <w:b/>
                <w:sz w:val="20"/>
                <w:szCs w:val="20"/>
              </w:rPr>
              <w:t>We Do:</w:t>
            </w:r>
            <w:r>
              <w:rPr>
                <w:sz w:val="20"/>
                <w:szCs w:val="20"/>
              </w:rPr>
              <w:t xml:space="preserve">  </w:t>
            </w:r>
            <w:r w:rsidR="00B57715">
              <w:rPr>
                <w:sz w:val="20"/>
                <w:szCs w:val="20"/>
              </w:rPr>
              <w:t xml:space="preserve">Have students </w:t>
            </w:r>
            <w:r w:rsidR="00515B9B">
              <w:rPr>
                <w:sz w:val="20"/>
                <w:szCs w:val="20"/>
              </w:rPr>
              <w:t xml:space="preserve">complete </w:t>
            </w:r>
            <w:r w:rsidR="00B57715">
              <w:rPr>
                <w:sz w:val="20"/>
                <w:szCs w:val="20"/>
              </w:rPr>
              <w:t xml:space="preserve">the </w:t>
            </w:r>
            <w:r w:rsidR="003C6EE4">
              <w:rPr>
                <w:sz w:val="20"/>
                <w:szCs w:val="20"/>
              </w:rPr>
              <w:t>“Personality Mosaic” worksheet by circling their personality statements and score.  (20 Minutes)</w:t>
            </w:r>
          </w:p>
          <w:p w:rsidR="00DE0422" w:rsidRDefault="00DE0422">
            <w:pPr>
              <w:rPr>
                <w:sz w:val="20"/>
                <w:szCs w:val="20"/>
              </w:rPr>
            </w:pPr>
          </w:p>
          <w:p w:rsidR="00DE0422" w:rsidRDefault="003C6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students begin to complete the assignment, group students in equal shares (2-3 per group).  Get equal shaped triangles to create a 6 figured polygon as seen on the website.  </w:t>
            </w:r>
          </w:p>
          <w:p w:rsidR="00DE0422" w:rsidRDefault="00DE0422">
            <w:pPr>
              <w:rPr>
                <w:sz w:val="20"/>
                <w:szCs w:val="20"/>
              </w:rPr>
            </w:pPr>
          </w:p>
          <w:p w:rsidR="00DE0422" w:rsidRDefault="003C6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requirements:</w:t>
            </w:r>
          </w:p>
          <w:p w:rsidR="003C6EE4" w:rsidRDefault="003C6EE4" w:rsidP="003C6EE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  <w:p w:rsidR="003C6EE4" w:rsidRDefault="003C6EE4" w:rsidP="003C6EE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 Traits</w:t>
            </w:r>
          </w:p>
          <w:p w:rsidR="003C6EE4" w:rsidRDefault="003C6EE4" w:rsidP="003C6EE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careers fitting this personality</w:t>
            </w:r>
          </w:p>
          <w:p w:rsidR="003C6EE4" w:rsidRPr="003C6EE4" w:rsidRDefault="003C6EE4" w:rsidP="003C6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groups share with the class to make a diagram for display in the room.</w:t>
            </w:r>
          </w:p>
          <w:p w:rsidR="00DE0422" w:rsidRPr="003C6EE4" w:rsidRDefault="00DE0422" w:rsidP="003C6EE4">
            <w:pPr>
              <w:rPr>
                <w:sz w:val="20"/>
                <w:szCs w:val="20"/>
              </w:rPr>
            </w:pPr>
          </w:p>
          <w:p w:rsidR="00241DF2" w:rsidRDefault="00241DF2" w:rsidP="00515B9B">
            <w:pPr>
              <w:rPr>
                <w:sz w:val="20"/>
                <w:szCs w:val="20"/>
              </w:rPr>
            </w:pPr>
            <w:r w:rsidRPr="00F803F7">
              <w:rPr>
                <w:b/>
                <w:sz w:val="20"/>
                <w:szCs w:val="20"/>
              </w:rPr>
              <w:t>You Do: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15B9B">
              <w:rPr>
                <w:sz w:val="20"/>
                <w:szCs w:val="20"/>
              </w:rPr>
              <w:t xml:space="preserve"> </w:t>
            </w:r>
          </w:p>
          <w:p w:rsidR="00B57715" w:rsidRDefault="00B57715" w:rsidP="00515B9B">
            <w:pPr>
              <w:rPr>
                <w:sz w:val="20"/>
                <w:szCs w:val="20"/>
              </w:rPr>
            </w:pPr>
          </w:p>
          <w:p w:rsidR="00B57715" w:rsidRDefault="003C6EE4" w:rsidP="0051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one page summary of why or why not their career/job would be connected with their personality.  State a claim, and provide three reasons defending their claim.</w:t>
            </w:r>
          </w:p>
          <w:p w:rsidR="006B1F5C" w:rsidRDefault="006B1F5C" w:rsidP="00515B9B">
            <w:pPr>
              <w:rPr>
                <w:sz w:val="20"/>
                <w:szCs w:val="20"/>
              </w:rPr>
            </w:pPr>
          </w:p>
          <w:p w:rsidR="006B1F5C" w:rsidRPr="00F803F7" w:rsidRDefault="006B1F5C" w:rsidP="0051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students update their bulls eye chart.</w:t>
            </w:r>
            <w:bookmarkStart w:id="0" w:name="_GoBack"/>
            <w:bookmarkEnd w:id="0"/>
          </w:p>
        </w:tc>
      </w:tr>
      <w:tr w:rsidR="00241DF2" w:rsidTr="00515B9B">
        <w:trPr>
          <w:trHeight w:val="1115"/>
          <w:jc w:val="center"/>
        </w:trPr>
        <w:tc>
          <w:tcPr>
            <w:tcW w:w="45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1DF2" w:rsidRPr="009839F7" w:rsidRDefault="00241DF2" w:rsidP="00F11600">
            <w:pPr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DF2" w:rsidRPr="00D570C4" w:rsidRDefault="00241DF2" w:rsidP="00A81AF6">
            <w:pPr>
              <w:rPr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241DF2" w:rsidRPr="003774E8" w:rsidRDefault="00241DF2" w:rsidP="009839F7">
            <w:pPr>
              <w:rPr>
                <w:sz w:val="20"/>
                <w:szCs w:val="20"/>
              </w:rPr>
            </w:pPr>
            <w:r w:rsidRPr="003774E8">
              <w:rPr>
                <w:sz w:val="20"/>
                <w:szCs w:val="20"/>
              </w:rPr>
              <w:t>ESS Accommodations: Tier III Interventions:</w:t>
            </w:r>
          </w:p>
          <w:p w:rsidR="00241DF2" w:rsidRPr="003774E8" w:rsidRDefault="00515B9B" w:rsidP="00BF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assistance with a definition of passions, TPS to come up with a better understanding of the topic, provide student with a sentence starter to begin their essay.  Decrease the size of the essay in the short amount of time allotted. </w:t>
            </w:r>
          </w:p>
        </w:tc>
      </w:tr>
      <w:tr w:rsidR="00011EFA" w:rsidTr="00515B9B">
        <w:trPr>
          <w:jc w:val="center"/>
        </w:trPr>
        <w:tc>
          <w:tcPr>
            <w:tcW w:w="1413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011EFA" w:rsidRPr="00D570C4" w:rsidRDefault="00011EFA">
            <w:pPr>
              <w:rPr>
                <w:b/>
                <w:sz w:val="20"/>
                <w:szCs w:val="20"/>
              </w:rPr>
            </w:pPr>
            <w:r w:rsidRPr="00D570C4">
              <w:rPr>
                <w:b/>
                <w:sz w:val="20"/>
                <w:szCs w:val="20"/>
              </w:rPr>
              <w:t>Specific Evidence from the student to be assessed for a grade:  (In order of relevance: Written, created, test, quiz, verbal etc…)</w:t>
            </w:r>
          </w:p>
        </w:tc>
      </w:tr>
      <w:tr w:rsidR="00011EFA" w:rsidTr="00515B9B">
        <w:trPr>
          <w:jc w:val="center"/>
        </w:trPr>
        <w:tc>
          <w:tcPr>
            <w:tcW w:w="14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7715" w:rsidRPr="00A81AF6" w:rsidRDefault="003C6EE4" w:rsidP="00A8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summary of their personality using Claim, Support</w:t>
            </w:r>
          </w:p>
        </w:tc>
      </w:tr>
    </w:tbl>
    <w:p w:rsidR="00113663" w:rsidRPr="00F11600" w:rsidRDefault="00113663" w:rsidP="00785A32">
      <w:pPr>
        <w:tabs>
          <w:tab w:val="left" w:pos="1797"/>
        </w:tabs>
      </w:pPr>
    </w:p>
    <w:sectPr w:rsidR="00113663" w:rsidRPr="00F11600" w:rsidSect="00A93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03" w:rsidRDefault="00E65A03" w:rsidP="00A21003">
      <w:pPr>
        <w:spacing w:after="0" w:line="240" w:lineRule="auto"/>
      </w:pPr>
      <w:r>
        <w:separator/>
      </w:r>
    </w:p>
  </w:endnote>
  <w:endnote w:type="continuationSeparator" w:id="0">
    <w:p w:rsidR="00E65A03" w:rsidRDefault="00E65A03" w:rsidP="00A2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A" w:rsidRDefault="00BB5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9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570C4" w:rsidRDefault="00A21003" w:rsidP="00D570C4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1429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4291C">
              <w:rPr>
                <w:b/>
                <w:sz w:val="24"/>
                <w:szCs w:val="24"/>
              </w:rPr>
              <w:fldChar w:fldCharType="separate"/>
            </w:r>
            <w:r w:rsidR="006B1F5C">
              <w:rPr>
                <w:b/>
                <w:noProof/>
              </w:rPr>
              <w:t>1</w:t>
            </w:r>
            <w:r w:rsidR="0014291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429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4291C">
              <w:rPr>
                <w:b/>
                <w:sz w:val="24"/>
                <w:szCs w:val="24"/>
              </w:rPr>
              <w:fldChar w:fldCharType="separate"/>
            </w:r>
            <w:r w:rsidR="006B1F5C">
              <w:rPr>
                <w:b/>
                <w:noProof/>
              </w:rPr>
              <w:t>2</w:t>
            </w:r>
            <w:r w:rsidR="0014291C">
              <w:rPr>
                <w:b/>
                <w:sz w:val="24"/>
                <w:szCs w:val="24"/>
              </w:rPr>
              <w:fldChar w:fldCharType="end"/>
            </w:r>
          </w:p>
          <w:p w:rsidR="00A21003" w:rsidRDefault="00D570C4" w:rsidP="00BB5ECA">
            <w:pPr>
              <w:pStyle w:val="Footer"/>
              <w:jc w:val="right"/>
            </w:pPr>
            <w:r w:rsidRPr="00D570C4">
              <w:rPr>
                <w:b/>
                <w:color w:val="808080" w:themeColor="background1" w:themeShade="80"/>
                <w:sz w:val="24"/>
                <w:szCs w:val="24"/>
              </w:rPr>
              <w:t>Updat</w:t>
            </w:r>
            <w:r w:rsidR="00BB5ECA">
              <w:rPr>
                <w:b/>
                <w:color w:val="808080" w:themeColor="background1" w:themeShade="80"/>
                <w:sz w:val="24"/>
                <w:szCs w:val="24"/>
              </w:rPr>
              <w:t>ed by TAP Leadership Team July 15</w:t>
            </w:r>
            <w:r w:rsidR="00BB5ECA" w:rsidRPr="00BB5ECA">
              <w:rPr>
                <w:b/>
                <w:color w:val="808080" w:themeColor="background1" w:themeShade="80"/>
                <w:sz w:val="24"/>
                <w:szCs w:val="24"/>
                <w:vertAlign w:val="superscript"/>
              </w:rPr>
              <w:t>th</w:t>
            </w:r>
            <w:r w:rsidR="00BB5ECA">
              <w:rPr>
                <w:b/>
                <w:color w:val="808080" w:themeColor="background1" w:themeShade="80"/>
                <w:sz w:val="24"/>
                <w:szCs w:val="24"/>
              </w:rPr>
              <w:t>, 2014</w:t>
            </w:r>
          </w:p>
        </w:sdtContent>
      </w:sdt>
    </w:sdtContent>
  </w:sdt>
  <w:p w:rsidR="00A21003" w:rsidRDefault="00A210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A" w:rsidRDefault="00BB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03" w:rsidRDefault="00E65A03" w:rsidP="00A21003">
      <w:pPr>
        <w:spacing w:after="0" w:line="240" w:lineRule="auto"/>
      </w:pPr>
      <w:r>
        <w:separator/>
      </w:r>
    </w:p>
  </w:footnote>
  <w:footnote w:type="continuationSeparator" w:id="0">
    <w:p w:rsidR="00E65A03" w:rsidRDefault="00E65A03" w:rsidP="00A2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A" w:rsidRDefault="00BB5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A" w:rsidRDefault="00BB5E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A" w:rsidRDefault="00BB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716"/>
    <w:multiLevelType w:val="hybridMultilevel"/>
    <w:tmpl w:val="73CA6626"/>
    <w:lvl w:ilvl="0" w:tplc="26340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22DE2"/>
    <w:multiLevelType w:val="hybridMultilevel"/>
    <w:tmpl w:val="E8A25004"/>
    <w:lvl w:ilvl="0" w:tplc="3BA81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776A8"/>
    <w:multiLevelType w:val="hybridMultilevel"/>
    <w:tmpl w:val="950A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619F0"/>
    <w:multiLevelType w:val="hybridMultilevel"/>
    <w:tmpl w:val="6B14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97B1F"/>
    <w:multiLevelType w:val="hybridMultilevel"/>
    <w:tmpl w:val="02B88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D42400"/>
    <w:multiLevelType w:val="hybridMultilevel"/>
    <w:tmpl w:val="47BC8584"/>
    <w:lvl w:ilvl="0" w:tplc="45067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34334F"/>
    <w:multiLevelType w:val="hybridMultilevel"/>
    <w:tmpl w:val="8C68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D20"/>
    <w:rsid w:val="00011EFA"/>
    <w:rsid w:val="000C6809"/>
    <w:rsid w:val="00113663"/>
    <w:rsid w:val="0014291C"/>
    <w:rsid w:val="001F5B59"/>
    <w:rsid w:val="001F60B8"/>
    <w:rsid w:val="00241DF2"/>
    <w:rsid w:val="0024490B"/>
    <w:rsid w:val="002623F3"/>
    <w:rsid w:val="0027768F"/>
    <w:rsid w:val="002F3E16"/>
    <w:rsid w:val="003774E8"/>
    <w:rsid w:val="003C6EE4"/>
    <w:rsid w:val="00431275"/>
    <w:rsid w:val="004462ED"/>
    <w:rsid w:val="004E6CAE"/>
    <w:rsid w:val="00503125"/>
    <w:rsid w:val="00515B9B"/>
    <w:rsid w:val="005C03E9"/>
    <w:rsid w:val="005E5C1F"/>
    <w:rsid w:val="005F0F3D"/>
    <w:rsid w:val="00641AA4"/>
    <w:rsid w:val="0068141A"/>
    <w:rsid w:val="006B1F5C"/>
    <w:rsid w:val="006D54B0"/>
    <w:rsid w:val="006F6C4A"/>
    <w:rsid w:val="007513D5"/>
    <w:rsid w:val="00761D85"/>
    <w:rsid w:val="00785A32"/>
    <w:rsid w:val="007B47A0"/>
    <w:rsid w:val="00852D4A"/>
    <w:rsid w:val="00873FC8"/>
    <w:rsid w:val="00886BC9"/>
    <w:rsid w:val="009839F7"/>
    <w:rsid w:val="009B6441"/>
    <w:rsid w:val="00A21003"/>
    <w:rsid w:val="00A81AF6"/>
    <w:rsid w:val="00A9366D"/>
    <w:rsid w:val="00B57715"/>
    <w:rsid w:val="00B71D38"/>
    <w:rsid w:val="00BA7587"/>
    <w:rsid w:val="00BB5ECA"/>
    <w:rsid w:val="00BD338B"/>
    <w:rsid w:val="00BE4713"/>
    <w:rsid w:val="00BF0EAA"/>
    <w:rsid w:val="00C11FE1"/>
    <w:rsid w:val="00D07BAA"/>
    <w:rsid w:val="00D570C4"/>
    <w:rsid w:val="00DE0422"/>
    <w:rsid w:val="00E00156"/>
    <w:rsid w:val="00E10D65"/>
    <w:rsid w:val="00E65A03"/>
    <w:rsid w:val="00F02D20"/>
    <w:rsid w:val="00F11600"/>
    <w:rsid w:val="00F803F7"/>
    <w:rsid w:val="00FB4977"/>
    <w:rsid w:val="00F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003"/>
  </w:style>
  <w:style w:type="paragraph" w:styleId="Footer">
    <w:name w:val="footer"/>
    <w:basedOn w:val="Normal"/>
    <w:link w:val="FooterChar"/>
    <w:uiPriority w:val="99"/>
    <w:unhideWhenUsed/>
    <w:rsid w:val="00A2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003"/>
  </w:style>
  <w:style w:type="paragraph" w:styleId="ListParagraph">
    <w:name w:val="List Paragraph"/>
    <w:basedOn w:val="Normal"/>
    <w:uiPriority w:val="34"/>
    <w:qFormat/>
    <w:rsid w:val="00785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sgjimmy</cp:lastModifiedBy>
  <cp:revision>3</cp:revision>
  <cp:lastPrinted>2014-08-05T15:19:00Z</cp:lastPrinted>
  <dcterms:created xsi:type="dcterms:W3CDTF">2014-08-18T23:01:00Z</dcterms:created>
  <dcterms:modified xsi:type="dcterms:W3CDTF">2014-08-18T23:02:00Z</dcterms:modified>
</cp:coreProperties>
</file>